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39" w:rsidRPr="00BE7939" w:rsidRDefault="00BE7939" w:rsidP="00BE7939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Программа разработана на основе: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- </w:t>
      </w:r>
      <w:r w:rsidRPr="00BE7939">
        <w:rPr>
          <w:rFonts w:ascii="Times New Roman" w:eastAsia="Times New Roman" w:hAnsi="Times New Roman" w:cs="Times New Roman"/>
          <w:sz w:val="20"/>
          <w:szCs w:val="20"/>
          <w:lang w:eastAsia="ar-SA"/>
        </w:rPr>
        <w:t>Федерального Закона от 29.12.2012 №273-ФЗ «Об образовании в Российской Федерации»;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Федерального государственного образовательного стандарта начального общего образования;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Концепции духовно-нравственного развития и воспитания личности гражданина России;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Планируемых результатов начального общего образования.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BE7939">
        <w:rPr>
          <w:rFonts w:ascii="Times New Roman" w:eastAsia="Calibri" w:hAnsi="Times New Roman" w:cs="Times New Roman"/>
          <w:sz w:val="20"/>
          <w:szCs w:val="20"/>
        </w:rPr>
        <w:t>- П</w:t>
      </w:r>
      <w:r w:rsidRPr="00BE7939">
        <w:rPr>
          <w:rFonts w:ascii="Times New Roman" w:eastAsia="Calibri" w:hAnsi="Times New Roman" w:cs="Times New Roman"/>
          <w:bCs/>
          <w:sz w:val="20"/>
          <w:szCs w:val="20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с изменениями, утвержденными  приказом </w:t>
      </w:r>
      <w:proofErr w:type="spellStart"/>
      <w:r w:rsidRPr="00BE7939">
        <w:rPr>
          <w:rFonts w:ascii="Times New Roman" w:eastAsia="Calibri" w:hAnsi="Times New Roman" w:cs="Times New Roman"/>
          <w:sz w:val="20"/>
          <w:szCs w:val="20"/>
        </w:rPr>
        <w:t>МОиН</w:t>
      </w:r>
      <w:proofErr w:type="spellEnd"/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 РФ от 26 ноября 2010 года, приказом </w:t>
      </w:r>
      <w:proofErr w:type="spellStart"/>
      <w:r w:rsidRPr="00BE7939">
        <w:rPr>
          <w:rFonts w:ascii="Times New Roman" w:eastAsia="Calibri" w:hAnsi="Times New Roman" w:cs="Times New Roman"/>
          <w:sz w:val="20"/>
          <w:szCs w:val="20"/>
        </w:rPr>
        <w:t>МОиН</w:t>
      </w:r>
      <w:proofErr w:type="spellEnd"/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 РФ №1576 от 31 декабря 2015 года);</w:t>
      </w:r>
      <w:proofErr w:type="gramEnd"/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- Письма </w:t>
      </w:r>
      <w:proofErr w:type="spellStart"/>
      <w:r w:rsidRPr="00BE7939">
        <w:rPr>
          <w:rFonts w:ascii="Times New Roman" w:eastAsia="Calibri" w:hAnsi="Times New Roman" w:cs="Times New Roman"/>
          <w:sz w:val="20"/>
          <w:szCs w:val="20"/>
        </w:rPr>
        <w:t>МОиН</w:t>
      </w:r>
      <w:proofErr w:type="spellEnd"/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Основной образовательной программы НОО ГБОУ «Чистопольская кадетская школа-интернат»;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Учебного плана ГБОУ «Чистопольская кадетская школа-интернат»;</w:t>
      </w:r>
    </w:p>
    <w:p w:rsidR="00BE7939" w:rsidRPr="00BE7939" w:rsidRDefault="00BE7939" w:rsidP="00BE793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>- Положения о рабочей программе  ГБОУ «Чистопольская кадетская школа-интернат»;</w:t>
      </w:r>
    </w:p>
    <w:p w:rsidR="00BE7939" w:rsidRDefault="00BE7939" w:rsidP="00BE79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- Авторской программы по технологии к учебному комплексе под редакцией Н. И. </w:t>
      </w:r>
      <w:proofErr w:type="spellStart"/>
      <w:r w:rsidRPr="00BE7939">
        <w:rPr>
          <w:rFonts w:ascii="Times New Roman" w:eastAsia="Calibri" w:hAnsi="Times New Roman" w:cs="Times New Roman"/>
          <w:sz w:val="20"/>
          <w:szCs w:val="20"/>
        </w:rPr>
        <w:t>Роговцева</w:t>
      </w:r>
      <w:proofErr w:type="spellEnd"/>
      <w:proofErr w:type="gramStart"/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 ,</w:t>
      </w:r>
      <w:proofErr w:type="gramEnd"/>
      <w:r w:rsidRPr="00BE7939">
        <w:rPr>
          <w:rFonts w:ascii="Times New Roman" w:eastAsia="Calibri" w:hAnsi="Times New Roman" w:cs="Times New Roman"/>
          <w:sz w:val="20"/>
          <w:szCs w:val="20"/>
        </w:rPr>
        <w:t xml:space="preserve"> Н. В. Богданова, И. П. </w:t>
      </w:r>
      <w:proofErr w:type="spellStart"/>
      <w:r w:rsidRPr="00BE7939">
        <w:rPr>
          <w:rFonts w:ascii="Times New Roman" w:eastAsia="Calibri" w:hAnsi="Times New Roman" w:cs="Times New Roman"/>
          <w:sz w:val="20"/>
          <w:szCs w:val="20"/>
        </w:rPr>
        <w:t>Фрейтаг</w:t>
      </w:r>
      <w:proofErr w:type="spellEnd"/>
      <w:r w:rsidRPr="00BE7939">
        <w:rPr>
          <w:rFonts w:ascii="Times New Roman" w:eastAsia="Calibri" w:hAnsi="Times New Roman" w:cs="Times New Roman"/>
          <w:sz w:val="20"/>
          <w:szCs w:val="20"/>
        </w:rPr>
        <w:t>. – М.:  Просвещение, 2015</w:t>
      </w:r>
    </w:p>
    <w:p w:rsidR="00BE7939" w:rsidRPr="00BE7939" w:rsidRDefault="00BE7939" w:rsidP="00BE793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BE7939" w:rsidRPr="00BE7939" w:rsidRDefault="00BE7939" w:rsidP="00BE793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</w:rPr>
      </w:pPr>
      <w:r w:rsidRPr="00BE7939">
        <w:rPr>
          <w:rFonts w:ascii="Times New Roman" w:eastAsia="Calibri" w:hAnsi="Times New Roman" w:cs="Times New Roman"/>
          <w:b/>
          <w:bCs/>
          <w:szCs w:val="20"/>
        </w:rPr>
        <w:t>МЕСТО КУРСА В УЧЕБНОМ ПЛАНЕ</w:t>
      </w:r>
    </w:p>
    <w:p w:rsidR="00BE7939" w:rsidRDefault="00BE7939" w:rsidP="00BE7939">
      <w:pPr>
        <w:spacing w:after="0" w:line="23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age13"/>
      <w:bookmarkEnd w:id="0"/>
      <w:r w:rsidRPr="00BE793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из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учение технологии во 2 классе отводится 34</w:t>
      </w:r>
      <w:r w:rsidRPr="00BE79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 1ч в неделю.</w:t>
      </w:r>
    </w:p>
    <w:p w:rsidR="00BE7939" w:rsidRPr="00BE7939" w:rsidRDefault="00BE7939" w:rsidP="00BE7939">
      <w:pPr>
        <w:spacing w:after="0" w:line="23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BE7939" w:rsidRDefault="00BE7939" w:rsidP="00BE7939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7939">
        <w:rPr>
          <w:rFonts w:ascii="Times New Roman" w:eastAsia="Calibri" w:hAnsi="Times New Roman" w:cs="Times New Roman"/>
          <w:b/>
          <w:bCs/>
          <w:sz w:val="20"/>
          <w:szCs w:val="20"/>
        </w:rPr>
        <w:t>РЕЗУЛЬТАТЫ ИЗУЧЕНИЯ КУРСА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ЛИЧНОСТНЫЕ РЕЗУЛЬТАТЫ 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37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Воспитание патриотизма, чувства гордости за свою Родину, российский народ и историю России.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8" w:right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уважительного отношения к иному мнению, истории и культуре других народов.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учения.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8" w:right="2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эстетических потребностей, ценностей и чувств.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Развитие навыков сотрудничества </w:t>
      </w:r>
      <w:proofErr w:type="gramStart"/>
      <w:r w:rsidRPr="00BE7939">
        <w:rPr>
          <w:rFonts w:ascii="Times New Roman" w:eastAsia="Times New Roman" w:hAnsi="Times New Roman" w:cs="Times New Roman"/>
          <w:sz w:val="20"/>
          <w:szCs w:val="20"/>
        </w:rPr>
        <w:t>со</w:t>
      </w:r>
      <w:proofErr w:type="gramEnd"/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 взрослыми и сверстниками в разных ситуациях, умений не создавать конфликтов и находить выходы из спорных ситуаций. 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установки на безопасный и здоровый образ жизни.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Cs w:val="20"/>
        </w:rPr>
        <w:t>МЕТАПРЕДМЕТНЫЕ РЕЗУЛЬТАТЫ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Регулятивные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научится</w:t>
      </w:r>
      <w:r w:rsidRPr="00BE7939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понимать смысл инструкции учителя и принимать учебную задачу;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соотносить предлагаемый в учебнике слайдовый план выполнения изделия с текстовым планом;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составлять план выполнения работы на основе представленных в учебнике слайдов и проговаривать вслух последовательность выполняемых действий;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осуществлять действия по образцу и заданному правилу;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контролировать свою деятельность при выполнении изделия на основе слайдового плана;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оценивать совместно с учителем результат своих действий на основе заданных в учебнике критериев и рубрики «Вопросы юного технолога» и корректировать их.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получит возможность научиться: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работать над проектом под руководством учителя и с помощью рубрики «Вопросы юного технолога»: ставить цель, обсуждать и составлять план, распределять роли, проводить самооценку;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воспринимать оценку своей работы, данную учителем и товарищами.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>Познавательные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научится: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находить и выделять под руководством учителя необходимую информацию из текстов и иллюстраций;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использовать знаково-символическую и навигационную системы учебника;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выстраивать ответ в соответствии с заданным вопросом;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высказывать суждения; обосновывать свой выбор;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проводить анализ изделий и реальных объектов по заданным критериям, выделять существенные признаки;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сравнивать, классифицировать под руководством учителя реальные объекты и изделия по заданным критериям.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получит возможность научиться: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lastRenderedPageBreak/>
        <w:t>использовать при ответе информацию из таблиц и схем, представленных учебнике;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выделять информацию из текстов учебника;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использовать полученную информацию для принятия несложных решений;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использовать информацию, полученную из текстов учебника, в практической деятельности.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Коммуникативные 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научится: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задавать вопросы и формулировать ответы при выполнении изделия;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слушать собеседника, уметь договариваться и принимать общее решение;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выполнять работу в паре, принимая предложенные правила взаимодействия;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sz w:val="20"/>
          <w:szCs w:val="20"/>
        </w:rPr>
        <w:t>выслушивать различные точки зрения и высказывать суждения о них.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Обучающийся получит возможность научиться: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приводить аргументы и объяснять свой выбор;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вести диалог на заданную тему;</w:t>
      </w:r>
    </w:p>
    <w:p w:rsidR="00BE7939" w:rsidRPr="00BE7939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bCs/>
          <w:iCs/>
          <w:sz w:val="20"/>
          <w:szCs w:val="20"/>
        </w:rPr>
        <w:t>соглашаться с позицией  другого ученика или возражать, приводя простейшие аргументы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80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BE7939">
        <w:rPr>
          <w:rFonts w:ascii="Times New Roman" w:eastAsia="Times New Roman" w:hAnsi="Times New Roman" w:cs="Times New Roman"/>
          <w:b/>
          <w:szCs w:val="20"/>
        </w:rPr>
        <w:t>ПРЕДМЕТНЫЕ РЕЗУЛЬТАТЫ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1.</w:t>
      </w: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 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2. Формирование первоначальных представлений о материальной культуре как продукте предметно-преобразующей деятельности человека. 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3. Приобретение навыков самообслуживания, овладение технологическими приёмами ручной обработки материалов, усвоение правил техники безопасности; 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4.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 </w:t>
      </w:r>
    </w:p>
    <w:p w:rsidR="00BE7939" w:rsidRPr="00BE7939" w:rsidRDefault="00BE7939" w:rsidP="00BE793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E7939">
        <w:rPr>
          <w:rFonts w:ascii="Times New Roman" w:eastAsia="Times New Roman" w:hAnsi="Times New Roman" w:cs="Times New Roman"/>
          <w:sz w:val="20"/>
          <w:szCs w:val="20"/>
        </w:rPr>
        <w:t xml:space="preserve"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 </w:t>
      </w:r>
    </w:p>
    <w:p w:rsidR="00BE7939" w:rsidRPr="00176DA4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</w:pPr>
      <w:r w:rsidRPr="00176DA4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Содержание курса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Здравствуй, дорогой друг. Как работать с учебником.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Как работать с учебником.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Знакомство с учебником и рабочей тетрадью,условными обозначениями,критериями оценки изделия поразным основаниям. Материалы и инструменты.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земля»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 xml:space="preserve">Земледелие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Деятельность человека на земле.Способы обработки земли и выращивания овощных культур.Значение овощных культур длячеловека. Технология выращивания лука в домашних условиях. Наблюдение за ростом растения и оформление записей происходящих изменений.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 земледелие. Профессии: садовод, овощевод. Практическая работа: выращивание лука.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Посуда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Виды посуды и материалы,из которых она изготавливается.Способы изготовления посуды из глины и оформление ее при помощиглазури. Назначение посуды. Способы хранения продуктов. Плетение корзин.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Профессии:гончар,мастер-корзинщик.Понятия:керамика,глазурь.Изделие: корзина с цветами.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Закрепление приемов работы с пластилином.Составление плана работы по слайдам.Оформление композиции сиспользованием природных материалов.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Изделие:семейка грибов на поляне.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Практическая работа:съедобные и несъедобные грибы.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Знакомство с новой техникой изготовления изделий – </w:t>
      </w: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тестопластикой</w:t>
      </w:r>
      <w:proofErr w:type="spell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 Сравнение приемов работы с соленым тестом и приемов работы с пластилином. Знакомство с профессиями пекаря, кондитера. Инструменты, используемые пекарем и кондитером. Национальные блюда, приготовленные из теста.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Профессии: пекарь, кондитер. Понятие: </w:t>
      </w:r>
      <w:proofErr w:type="spell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тестопластика</w:t>
      </w:r>
      <w:proofErr w:type="spell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. Изделие: игрушка из теста.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Проект «Праздничный стол»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Изготовление изделий изпластичных материалов (по выбору учителя). Сравнение свойств соленого теста, глины и пластилина (по внешним признакам, по составу, приемам работы, применению). Анализ формы и вида изделия, определение последовательности выполнения работы.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Народные промыслы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Народный промысел хохломская роспись.Технология создания хохломского растительного орнамента.Способынанесения орнамента на объемное изделие.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Техника:папье-маше,грунтовка.Понятие:народно-прикладное искусство,орнамент.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Изделие:Золотаяхохлома.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народного промысла городецкая роспись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.О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собенности создания городецкой росписи.Выполнение аппликации из бумаги.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Понятие: имитация, роспись, подмалевок. Изделие: Городецкая роспись.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народного промысла дымковская игрушка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.О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собенностисоздания дымковской игрушки. Закрепление навыков работы с пластилином. Самостоятельное составление плана работы по изготовлению изделия.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 xml:space="preserve">Изделие: Дымковская игрушка.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История матрешки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абота резчика по дереву и игрушечника(выбор дерева,вытачивание формы,подготовка формыпод роспись, роспись, лакировка). Разные способы росписи матрешек: семеновская, вятская, </w:t>
      </w: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загорская</w:t>
      </w:r>
      <w:proofErr w:type="spell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сергиево-посадская</w:t>
      </w:r>
      <w:proofErr w:type="spell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полховско-майдановская</w:t>
      </w:r>
      <w:proofErr w:type="spell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авторская.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Анализ изготовления изделия согласно заданной последовательности. Разметка деталей на ткани по шаблону. Соединения деталей из разных материалов при помощи клея.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грушечник,резчик по дереву.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:м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атрешка.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Выполнение деревенского пейзажа технике рельефной картины. Закрепление умений работать с пластилином и составлять тематическую композицию. Прием получения новых оттенков пластилина. 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Понятие:рельеф,пейзаж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зделие:пейзаж«Деревня».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Домашние животные и птицы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Значение лошади в жизни человека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ак человек ухаживает за лошадьми.Конструирование из бумагидвижущейся игрушки лошадка. Создание движущейся конструкции. Закрепление навыков разметки деталей по шаблону. Подвижное соединение деталей изделий при помощи иглы и ниток, скрепок.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Профессии:животновод,конюх,коневод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.П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онятия:лицевая сторона,изнаночная сторона.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Изделие: Лошадка. Практическая работа: Домашние животные.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Природные материалы для изготовления изделий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:п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шено,фасоль,семена и т.д.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Свойства природных материалов и приемы работы с этими материалами. Прием нанесения разметки при помощи кальки.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нкубатор,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калька, курятник, птичник, птицефабрика. Изделия: Курочка из крупы, Цыпленок, Петушок (по выбору учителя). Проект «Деревенский двор».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Групповая работа. Распределение обязанностей в группе. Самостоятельное составление плана работы. Изготовление объемных изделий на основе развертки.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:р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азвертка.</w:t>
      </w:r>
    </w:p>
    <w:p w:rsidR="00BE7939" w:rsidRPr="00176DA4" w:rsidRDefault="00BE7939" w:rsidP="00176DA4">
      <w:pPr>
        <w:spacing w:after="0" w:line="23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Новый год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История возникновения елочных игрушек и традиции празднования Нового года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.С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имметричные фигуры.Приемы изготовленияизделий из яичной скорлупы. Создание разных изделий по одной технологии. Художественный труд.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Изделия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:Н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овогодняя маска,Елочная игрушкаиз яиц (по выбору учителя). Строительство (1 час)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Особенности деревянного зодчества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.З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накомство с профессией плотник.Различные виды построек деревянного зодчества.Значение слов «родина», «родной». Конструкция русской избы (венец, наличник, </w:t>
      </w: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причелина</w:t>
      </w:r>
      <w:proofErr w:type="spell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Инструменты и материалы, используемые при строительстве избы.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Профессии:плотник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.П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онятия:венец,наличник,причелина.Изделие:Изба,Крепость(по выбору учителя).</w:t>
      </w:r>
    </w:p>
    <w:p w:rsidR="00BE7939" w:rsidRPr="00176DA4" w:rsidRDefault="00BE7939" w:rsidP="00176DA4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176DA4">
      <w:pPr>
        <w:tabs>
          <w:tab w:val="left" w:pos="427"/>
        </w:tabs>
        <w:spacing w:after="0" w:line="238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ab/>
      </w: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В доме</w:t>
      </w:r>
      <w:proofErr w:type="gramStart"/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радиции оформления русской избы,правила приема гостей.Традиции и поверья разных народов.Правила работы с новыминструментом – циркулем. Изготовление помпона. Работа с нитками и бумагой.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Понятие:циркуль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зделие:Домовой.Практическая работа:Нашдом. Проект «Убранство избы».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Убранство русской избы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.У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тварь.Значение печи в быту.Устройство печи:лежанка,устье,шесток.Материалы,инструменты и приспособления, используемые в работе печника. Печная утварь и способы ее использования. Сравнение русской печи с видами печей региона проживания. Изготовление модели печи из пластичных материалов. Самостоятельное составление плана изготовления изделия по иллюстрации.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Профессии:печник,истопник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.П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онятия:утварь,лежанка,устье,шесток.Изделие:русская печь.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Ткачество. Украшение дома ткаными изделиями. Знакомство со структурой ткани, переплетением нитей. Изготовление модели ковра, освоение способа переплетения полосок бумаги. Выполнение разных видов переплетений.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Понятия:переплетение,основа,уток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зделие:Коврик.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Мебель, традиционная для русской избы. Конструкция стола и скамейки. Конструирование мебели из картона.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:с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тол и скамья.</w:t>
      </w:r>
    </w:p>
    <w:p w:rsidR="00BE7939" w:rsidRPr="00176DA4" w:rsidRDefault="00BE7939" w:rsidP="00176DA4">
      <w:pPr>
        <w:spacing w:after="0" w:line="237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Народный костюм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Национальный костюм и особенности его украшения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.Н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ациональные костюмы разных народов и национальныекостюмы региона проживания. Соотнесение материалов, из которых изготавливается национальный костюм, с природными особенностями региона. Виды, свойства и состав тканей. Виды волокон. Внешние признаки тканей из натуральных волокон. Работа с нитками и картоном. Освоение приемов плетения в три нити.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Понятия:волокна,виды волокон,сутаж,плетение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зделие:Русская красавица.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Создание национального костюма (женского</w:t>
      </w:r>
    </w:p>
    <w:p w:rsidR="00BE7939" w:rsidRPr="00176DA4" w:rsidRDefault="00BE7939" w:rsidP="00176DA4">
      <w:pPr>
        <w:spacing w:after="0" w:line="13" w:lineRule="exac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BE7939" w:rsidRPr="00176DA4" w:rsidRDefault="00BE7939" w:rsidP="00176DA4">
      <w:pPr>
        <w:numPr>
          <w:ilvl w:val="0"/>
          <w:numId w:val="10"/>
        </w:numPr>
        <w:tabs>
          <w:tab w:val="left" w:pos="201"/>
        </w:tabs>
        <w:spacing w:after="0" w:line="238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мужского). Элементы мужского и женского костюмов. Способы украшения костюмов. Изготовление изделия с помощью технологической карты. Знакомство с правилами разметки ткани. Создание выкроек. Разметка ткани по шаблону.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:К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остюм для Ани и Вани(региона).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Технология выполнения строчки косых стежков. Работа с ткаными материалами. Разметка ткани по шаблону, изготовление выкройки. Виды ниток и их назначение. Правила работы иглой, правила техники безопасности при шитье. Организация рабочего места при шитье.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Изделие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:К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ошелек.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Способ оформления изделия вышивкой. Виды швов и стежков для вышивания. Материалы, инструменты и приспособления для выполнения вышивки. Технология выполнения тамбурных стежков. Использование литературного текста для получения информации.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</w:t>
      </w:r>
      <w:r w:rsidR="00821623"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пяльцы.</w:t>
      </w:r>
      <w:r w:rsidR="00821623"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Профессии:</w:t>
      </w:r>
      <w:r w:rsidR="00821623"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пряха, вышивальщица. Изделия: Тамбурные стежки, Салфетка.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вода» </w:t>
      </w:r>
    </w:p>
    <w:p w:rsidR="00BE7939" w:rsidRPr="00176DA4" w:rsidRDefault="00BE7939" w:rsidP="00176DA4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176DA4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176DA4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Рыболовство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Вода и ее роль в жизни человека.</w:t>
      </w:r>
      <w:r w:rsidR="00821623"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Рыболовство.</w:t>
      </w:r>
      <w:r w:rsidR="00821623"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Приспособления для рыболовства.</w:t>
      </w:r>
      <w:r w:rsidR="00821623"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Новый вид техники–</w:t>
      </w: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изонить</w:t>
      </w:r>
      <w:proofErr w:type="spell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821623"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Рациональное перемещение материалов и инструментов на рабочем месте.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lastRenderedPageBreak/>
        <w:t>Профессия:рыболов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.П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онятия:рыболовство,изонить.Изделие:композиция «Золотая рыбка». Проект «Аквариум».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Аквариум и аквариумные рыбки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.В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иды аквариумных рыбок.Композиция из природныхматериалов. Соотнесение формы, цвета и фактуры природных материалов с реальными объектами.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Понятие:аквариум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зделие:Аквариум.</w:t>
      </w:r>
    </w:p>
    <w:p w:rsidR="00BE7939" w:rsidRPr="00176DA4" w:rsidRDefault="00BE7939" w:rsidP="00176DA4">
      <w:pPr>
        <w:spacing w:after="0" w:line="1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176DA4">
      <w:pPr>
        <w:spacing w:after="0" w:line="234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Полуобъемная</w:t>
      </w:r>
      <w:proofErr w:type="spell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аппликация. Работа с бумагой и волокнистыми материалами. Знакомство со сказочными морскими персонажами. Использование литературных текстов для презентации изделия.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Понятие:русалка,сирена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зделие:Русалка.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воздух» </w:t>
      </w:r>
    </w:p>
    <w:p w:rsidR="00BE7939" w:rsidRPr="00176DA4" w:rsidRDefault="00BE7939" w:rsidP="00176DA4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Птица счастья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Значение символа птицы в к</w:t>
      </w:r>
      <w:r w:rsid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ультуре. Оберег. Способы работы с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бумагой:</w:t>
      </w:r>
      <w:r w:rsid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сгибание,складывание</w:t>
      </w:r>
      <w:proofErr w:type="spellEnd"/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  <w:r w:rsidR="00145A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своение техники оригами.</w:t>
      </w:r>
    </w:p>
    <w:p w:rsidR="00BE7939" w:rsidRPr="00176DA4" w:rsidRDefault="00BE7939" w:rsidP="00176DA4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 оберег, оригами Изделие: птица счастья.</w:t>
      </w:r>
    </w:p>
    <w:p w:rsidR="00BE7939" w:rsidRPr="00176DA4" w:rsidRDefault="00BE7939" w:rsidP="00176DA4">
      <w:pPr>
        <w:spacing w:after="0" w:line="1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176DA4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Использование ветра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Использование силы ветра человеком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.Р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абота с бумагой.Изготовление объемной модели мельницы на основеразвертки. Самостоятельное составление плана изготовления изделия.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Понятие:мельница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.П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рофессии:мельник.Изделие:ветряная мельница.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Флюгер и его назначение конструктивные особенности, использование. Новый вид материала – фольга. Свойства фольги. Использование фольги. Соединение деталей при помощи скрепки.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Понятие:фольга,флюгер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зделие:флюгер.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«Человек и информация» </w:t>
      </w:r>
    </w:p>
    <w:p w:rsidR="00BE7939" w:rsidRPr="00176DA4" w:rsidRDefault="00BE7939" w:rsidP="00176DA4">
      <w:pPr>
        <w:spacing w:after="0" w:line="23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 xml:space="preserve">Книгопечатание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История  книгопечатания</w:t>
      </w:r>
      <w:proofErr w:type="gramStart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.С</w:t>
      </w:r>
      <w:proofErr w:type="gramEnd"/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пособы  создания  книги.Значение  книги  для  человека.Оформление  разных  видов  книг.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Выполнение чертежей, разметка по линейке. Правила разметки по линейке.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Понятия:книгопечатание,книжка-ширма</w:t>
      </w:r>
      <w:proofErr w:type="gramStart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.И</w:t>
      </w:r>
      <w:proofErr w:type="gramEnd"/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зделие:книжка-ширма.</w:t>
      </w:r>
    </w:p>
    <w:p w:rsidR="00BE7939" w:rsidRPr="00176DA4" w:rsidRDefault="00BE7939" w:rsidP="00176D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>Поиск информации в Интернете</w:t>
      </w:r>
      <w:r w:rsidR="00821623" w:rsidRPr="00176DA4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Способы поиска информации.</w:t>
      </w:r>
      <w:r w:rsidR="00821623"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Правила набора  текста.</w:t>
      </w:r>
      <w:r w:rsidR="00821623"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Поиск  в Интернете информации.</w:t>
      </w:r>
      <w:r w:rsidR="00821623"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Понятия:</w:t>
      </w:r>
      <w:r w:rsidR="00821623"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</w:t>
      </w:r>
      <w:r w:rsidRPr="00176DA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компьютер, Интернет, набор текста. Практическая работа: Ищем информацию в Интернете.</w:t>
      </w:r>
    </w:p>
    <w:p w:rsidR="00BE7939" w:rsidRPr="00176DA4" w:rsidRDefault="00BE7939" w:rsidP="00BE7939">
      <w:pPr>
        <w:spacing w:after="0" w:line="5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BE7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Заключительный урок </w:t>
      </w:r>
    </w:p>
    <w:p w:rsidR="00BE7939" w:rsidRPr="00176DA4" w:rsidRDefault="00BE7939" w:rsidP="00BE7939">
      <w:pPr>
        <w:spacing w:after="0" w:line="235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Подведение итогов за год. Организация выставки изделий. Презентация изделий. Выбор лучших работ.</w:t>
      </w:r>
    </w:p>
    <w:p w:rsidR="00BE7939" w:rsidRPr="00176DA4" w:rsidRDefault="00BE7939" w:rsidP="00BE7939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176DA4">
        <w:rPr>
          <w:rFonts w:ascii="Times New Roman" w:eastAsia="Calibri" w:hAnsi="Times New Roman" w:cs="Times New Roman"/>
          <w:b/>
          <w:bCs/>
          <w:iCs/>
          <w:sz w:val="20"/>
          <w:szCs w:val="20"/>
        </w:rPr>
        <w:t>Для реализации программного содержания используются следующие учебники и учебные пособия:</w:t>
      </w:r>
    </w:p>
    <w:p w:rsidR="00BE7939" w:rsidRPr="00176DA4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proofErr w:type="spellStart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>Роговцева</w:t>
      </w:r>
      <w:proofErr w:type="spellEnd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Н.И., Богданова Н.В., </w:t>
      </w:r>
      <w:proofErr w:type="spellStart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>Фрейтаг</w:t>
      </w:r>
      <w:proofErr w:type="spellEnd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И.П. Технология. Учебник .</w:t>
      </w:r>
      <w:r w:rsid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>2 класс. М.; - Просвещение. 2016</w:t>
      </w:r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</w:t>
      </w:r>
    </w:p>
    <w:p w:rsidR="00BE7939" w:rsidRPr="00176DA4" w:rsidRDefault="00BE7939" w:rsidP="00BE79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proofErr w:type="spellStart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>Роговцева</w:t>
      </w:r>
      <w:proofErr w:type="spellEnd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Н.И., Богданова Н.В., </w:t>
      </w:r>
      <w:proofErr w:type="spellStart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>Фрейтаг</w:t>
      </w:r>
      <w:proofErr w:type="spellEnd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И.П. Технология. Рабочая тетрадь. </w:t>
      </w:r>
      <w:r w:rsidR="00176DA4">
        <w:rPr>
          <w:rFonts w:ascii="Times New Roman" w:eastAsia="Times New Roman" w:hAnsi="Times New Roman" w:cs="Times New Roman"/>
          <w:bCs/>
          <w:iCs/>
          <w:sz w:val="20"/>
          <w:szCs w:val="20"/>
        </w:rPr>
        <w:t>2 класс. М.; - Просвещение. 2018</w:t>
      </w:r>
    </w:p>
    <w:p w:rsidR="00BE7939" w:rsidRPr="00176DA4" w:rsidRDefault="00BE7939" w:rsidP="00BE7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Ресурсы для развития у </w:t>
      </w:r>
      <w:proofErr w:type="gramStart"/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обучающихся</w:t>
      </w:r>
      <w:proofErr w:type="gramEnd"/>
      <w:r w:rsidRPr="00176DA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компетентности в области использования ИКТ.</w:t>
      </w:r>
    </w:p>
    <w:p w:rsidR="00BE7939" w:rsidRPr="00176DA4" w:rsidRDefault="00BE7939" w:rsidP="00BE7939">
      <w:pPr>
        <w:spacing w:after="0" w:line="3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E7939" w:rsidRPr="00176DA4" w:rsidRDefault="00BE7939" w:rsidP="00BE79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Роговцева</w:t>
      </w:r>
      <w:proofErr w:type="spellEnd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Н.И., Богданова Н.В., </w:t>
      </w:r>
      <w:proofErr w:type="spellStart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Фрейтаг</w:t>
      </w:r>
      <w:proofErr w:type="spellEnd"/>
      <w:r w:rsidRPr="00176DA4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И.П. </w:t>
      </w:r>
      <w:r w:rsidRPr="00176DA4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Электронное приложение к учебнику "Технология". 2 класс</w:t>
      </w: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ru-RU"/>
        </w:rPr>
      </w:pPr>
      <w:r w:rsidRPr="00176DA4">
        <w:rPr>
          <w:rFonts w:ascii="Times New Roman" w:eastAsia="Courier New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ru-RU"/>
        </w:rPr>
      </w:pPr>
    </w:p>
    <w:tbl>
      <w:tblPr>
        <w:tblW w:w="97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1842"/>
        <w:gridCol w:w="851"/>
        <w:gridCol w:w="6520"/>
      </w:tblGrid>
      <w:tr w:rsidR="00BE7939" w:rsidRPr="00176DA4" w:rsidTr="00176DA4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Название раздела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 xml:space="preserve">Основные виды учебной деятельности </w:t>
            </w:r>
            <w:proofErr w:type="gramStart"/>
            <w:r w:rsidRPr="00176DA4">
              <w:rPr>
                <w:rFonts w:ascii="Times New Roman" w:eastAsia="Courier New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</w:tr>
      <w:tr w:rsidR="00BE7939" w:rsidRPr="00176DA4" w:rsidTr="00176DA4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Давайте познакомимся</w:t>
            </w:r>
          </w:p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учебник, рабочую тетрадь,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объяснять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назначение каждого пособия.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 изготовлении изделий навигационную систему учебника (систему условных знаков) и критерии оценки изготовления изделия.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материалы и инструменты, необходимые для изготовления изделий.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рубрику «Вопросы юного технолога» для организации проектной деятельности при изготовлении изделия.</w:t>
            </w:r>
          </w:p>
        </w:tc>
      </w:tr>
      <w:tr w:rsidR="00BE7939" w:rsidRPr="00176DA4" w:rsidTr="00176DA4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Человек и земля</w:t>
            </w:r>
          </w:p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ч.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информацию о земледелии, его значении в жизни человека.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рассказ о профессиях садовод и овощевод на основе наблюдений и собственного опыта.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значимость профессиональной деятельности садовода и овощевода.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технологию выращивания лука в домашних условиях.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 наблюдения,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оформлять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результаты.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поиск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необходимой информации о посуде, её видах, материалах, из которых она изготавливается.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 иллюстрации учебника рассказ о способах изготовления посуды из глины.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слайдовый план плетения корзины,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этапы и приёмы её изготовления.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примы плетения корзины при изготовлении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Размечать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изделие по шаблону, составлять композицию.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приёмы наматывания, обмотки и переплетения ниток для изготовления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работы с ножницами.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Самостоятельно планировать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последовательность выполнения работы с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опорой на слайдовый план.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необходимые инструменты и приёмы работы с пластилином.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Соотносить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размеры деталей изделия при выполнении композиции.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Воспроизводить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реальный образ предмета (гриба) при выполнении композиции.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рассказ о грибах, правила поведения в лесу (на основе собственного опыта и наблюдений).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рассказ о профессиях пекаря и кондитера на основе иллюстративного материала, собственного опыта и наблюдений.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Осмысливать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этих профессий.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рассказ о национальных блюдах из теста и приёмы работы с ним.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рабочее место для работы с солёным тестом.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изделие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его при помощи красок.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приёмы работы с солёным тестом и пластилином.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технику изготовления изделия из пластичных материалов (пластилина, глины, солёного теста).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пластичных материалов.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форму и вид изделия,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последовательность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выполнения работы.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изготовления по иллюстрации в учебнике.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необходимые инструменты, приспособления и приёмы изготовления изделия.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рубрику «Вопросы юного технолога» для организации своей деятельности.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навыки работы над проектом под руководством учителя: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ставить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цель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план,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распределять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роли,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самооценку.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поиск необходимой информации об особенностях народного промысла хохломская роспись, используя материалы учебника и собственный опыт.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 помощью учителя способы изготовления изделий в технике хохломская роспись,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этапы работы.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хохломской росписи.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технологию изготовления изделия «папье-маше».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Соотносить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 изготовления изделия с этапами создания изделия в стиле хохлома (с помощью учителя)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приёмы работы с бумагой и ножницами. Самостоятельно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делать выводы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значении народных промыслов для развития декоративно – прикладного искусства, изучения истории родного края, сохранения народных традиций.</w:t>
            </w:r>
          </w:p>
          <w:p w:rsidR="00BE7939" w:rsidRPr="00176DA4" w:rsidRDefault="00BE7939" w:rsidP="00BE7939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Осмысливать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на практическом уровне понятия «имитация».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городецкой росписи: тематика, композиция, элементы (фигуры животных, людей, цветы).</w:t>
            </w:r>
          </w:p>
          <w:p w:rsidR="00BE7939" w:rsidRPr="00176DA4" w:rsidRDefault="00BE7939" w:rsidP="00BE7939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хохломской и городецкой росписи.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выполнения работы на основе слайдового плана и анализа образца изделия.</w:t>
            </w:r>
          </w:p>
          <w:p w:rsidR="00BE7939" w:rsidRPr="00176DA4" w:rsidRDefault="00BE7939" w:rsidP="00BE7939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место,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правила безопасного использования инструментов.</w:t>
            </w:r>
          </w:p>
          <w:p w:rsidR="00BE7939" w:rsidRPr="00176DA4" w:rsidRDefault="00BE7939" w:rsidP="00BE7939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навыки работы с бумагой, раскроя деталей изделия по шаблону.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Осмысливать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значение народных промыслов для развития декоративно – прикладного искусства, изучения истории родного края, сохранения народных традиций.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создания дымковской игрушки (лепка, побелка, сушка, обжиг, роспись).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элементы декора и росписи игрушки.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работы с пластилином.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образец,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материалы, инструменты, приёмы работы, виды отделки и росписи.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самостоятельно план работы по изготовлению игрушки.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Контролировать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корректировать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свою работу по слайдовому плану.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работу по заданным критериям.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виды народных промыслов.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приёмы работы с бумагой, картоном и тканью по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шаблону,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изделие,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элементы рисунка на ткани для составления орнамента.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разметки деталей изделия на ткани по шаблону и способ соединения деталей из разных материалов (ткани и бумаги) при помощи клея.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орнаменты, используемые в росписи изделий народных промыслов.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технику изготовления рельефной картины с использованием пластилина.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образец пейзажа, предложенного в учебнике, и на его основе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собственный эскиз.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создании эскиза художественные приёмы построения композиции,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пропорции при изображении перспективы,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композицию в соответствии с тематикой.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работать с пластилином,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цветовые оттенки путём смешивания пластилина.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рассказ о лошадях, их значении в жизни людей, о профессиях людей, занимающихся разведением домашних животных (на основе иллюстраций учебника и собственных наблюдений).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значимость этих профессий.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умения работать по шаблону,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аппликацию из бумаги на деталях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по собственному замыслу.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работы иглой, шилом при выполнении подвижного соединения деталей.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соединение деталей изделия скрепками для достижения эффекта движущейся конструкции.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Анализировать, контролировать, корректировать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выполнение работы по планам, предложенным в учебнике.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и приёмы работы с новыми материалами (пшено, фасоль, семена и т.д.),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аппликацию в технике мозаика.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тематическую композицию,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материала для передачи цвета, объема и фактуры реальных объектов.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свои знания о материалах и приёмах работы в практической деятельности (при изготовлении изделий).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словаре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объяснять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значение новых слов.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об уходе за домашними птицами.</w:t>
            </w:r>
          </w:p>
          <w:p w:rsidR="00BE7939" w:rsidRPr="00176DA4" w:rsidRDefault="00176DA4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E7939"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="00BE7939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приёмы работы с бумагой и клеем, правила работы с ножницами.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Размечать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вырезать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детали и развёртки по шаблонам.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по собственному замыслу.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Понимать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значимость профессиональной деятельности людей, связанной со строительством.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новые понятия,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их значение в словаре учебника и других источниках информации. Составлять рассказ о конструкции избы на основе иллюстраций учебника и собственных наблюдений.  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 с домами,  которые  с</w:t>
            </w:r>
            <w:r w:rsidR="005B0FAD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троятся в местности проживания.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разметку деталей по шаблону.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приемы работы с бумагой: разметка деталей сгибанием и скручивание на карандаше.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технику 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кракле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навыки изготовления мозаики при работе с новым материалом — яичной скорлупой.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Сравнивать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способы выполнения мозаики  из разных  материалов.  По собственному замыслу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контур изделия при помощи фломастеров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поиск информации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сравнивать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традиции убранства жилищ, поверья и правила приёма гостей у разных народов России.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работы с циркулем.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циркуль для выполнения разметки деталей изделия.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безопасной работы циркулем.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Вырезать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круги при помощи ножниц.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Применять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изготовлении помпона умения работать с нитками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(наматывать, завязывать, разрезать).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 по собственному замыслу (цветовое решение, </w:t>
            </w:r>
            <w:r w:rsidRPr="00176DA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учёт национальных традиций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самостоятельно разметку и раскрой детали для отделки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принцип симметрии при выполнении раскроя деталей новогодней маски.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приёмы оформления изделия в соответствии с видом карнавального костюма.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Придумывать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эскиз,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материалы для изготовления изделия, исходя из его назначения, самостоятельно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отделку карнавальной маски.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изготовлении ёлочной игрушки правила подготовки скорлупы к работе и технику работы с целой яичной скорлупой.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элементы художественного творчества,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изделие при помощи красок.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разные изделия на основе одной технологии.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проектную деятельность с помощью учителя: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изделие,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планировать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изготовление,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оценивать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промежуточные этапы,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коррекцию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оценивать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качество изготовления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презентовать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композицию по специальной схеме.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иллюстрацию учебника и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элементы убранства избы,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убранство русской избы с убранством традиционного для данного региона жилища.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конструкцию изделия по иллюстрации учебника,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детали,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инструменты, необходимые для выполнения работы.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изделие по собственному замыслу. (Возможно изготовление модели печи, традиционной для данного региона).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Наблюдать, 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структуру ткани,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уток и основу ткани,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и способы переплетений.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Осваивать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вид работы — переплетение полос бумаги.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разметку деталей (основы и полос</w:t>
            </w:r>
            <w:r w:rsidR="005B0FAD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ок) по линейке, раскрой деталей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ножницами,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безопасной работы.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разные виды переплетения бумаги,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узор по своему замыслу.</w:t>
            </w:r>
          </w:p>
          <w:p w:rsidR="00BE7939" w:rsidRPr="00176DA4" w:rsidRDefault="00BE7939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конструкции стола и скамейки,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детали, необходимые для их изготовления.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умения работать с бумагой,  ножницами. 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Овладевать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способами экономного и рационального расходования материалов.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Соблюдать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технологию изготовления изделий.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  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информацию  о  национальных   костюмах   народов России (из учебника, собственных наблюдении я   других источников).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особенности   национального костюма    региона    проживания    и    соотносить    их    с  природными условиями региона (материалы изготовления, цвет, узор).    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детали праздничного женского (девичьего) головного убора и причёски.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аппликацию на основе материала учебника с учётом национальных традиций.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приемы плетения косички в три нити.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Изготавливать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учителя детали для создания модели национального женского головного убора, предварительно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определив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для его изготовления.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национального  костюма своего  края  и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  характерные особенности (цвет, форму, способы украшения и др.).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правила разметки ткани,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изготавливать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выкройки,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размечать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ткань с помощью шаблона.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Моделировать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костюмы на основе аппликации из ткани.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элементы художественного труда: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национальный костюм в соответствии с выбранным образцом,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использовать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 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различные  виды   материалов  (тесьму,  мех, бусины, пуговицы и др.)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рганизовывать, контролировать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корректировать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работу по изготовлению изделия с помощью технологической карты.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ниток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помощью учителя их назначение.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строчку косых стежков.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работы иглой,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место.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умение пришивать пуговицы разными способами.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Искать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 роли воды в жизни человека по материалам учебника, из собствен</w:t>
            </w:r>
            <w:r w:rsidR="005B0FAD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опыта и других источников.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технику «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изонить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 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изделия, украшенные в технике «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изонить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»: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необходимые материалы и инструменты для его выполнения,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переносить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рисунок орнамента с помощью копировальной бумаги,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цвета ниток (по контрасту) для выполнения орнамента,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применять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работы иглой, ножницами. </w:t>
            </w:r>
          </w:p>
        </w:tc>
      </w:tr>
      <w:tr w:rsidR="00BE7939" w:rsidRPr="00176DA4" w:rsidTr="00176DA4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Человек и вода</w:t>
            </w:r>
          </w:p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об аквариумах и аквариумных рыбках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аспределяться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группы,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ставить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цель, на основе слайдового плана учебника самостоятельно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обсуждать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изготовления изделия,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используя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«Вопросы юного технолога».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пункты плана,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распределять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работу по их выполнению.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рабочее место, рационально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размещать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и инструменты для аппликации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пределять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 материалы для выполнения аппликации рыбок по форме, цвету и фактуре.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 композицию из природных материалов.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технологические операции: подготовку материалов и инструментов, разметку, сборку, отделку.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технику создания 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полуобъёмной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аппликации,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умения работать с бумагой и способы придания ей объёма.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материалы и инструменты, необходимые для выполнения работы,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технологии соединения деталей в 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полуобъёмной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аппликации.  По заданным критериям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одноклассников</w:t>
            </w:r>
          </w:p>
        </w:tc>
      </w:tr>
      <w:tr w:rsidR="00BE7939" w:rsidRPr="00176DA4" w:rsidTr="00176DA4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Человек и воздух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 традициях использования символических птиц счастья в культуре разных народов.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Объяснять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понятия «оберег»,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искать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традиционные для данного региона фольклорные произведения.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работы с бумагой: сгибание, складывание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приём складывания изделий техникой оригами.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Наблюдать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природными явлениями в воздушном пространстве.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Искать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обобщать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о воздухе, ветре,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эксперимент по определению скорости и направления ветра.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Осмыслять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важность использования ветра человеком.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Анализировать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готовую модель,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необходимые для её изготовления материалы и инструменты,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приёмы и способы изготовления. 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рабочее место,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соблюдать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работы ножницами.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подвижное соединение деталей (при помощи стержня).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Конструировать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объёмное изделие на основе развёртки,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практическую работу по плану в учебнике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рассказ о назначении и истории флюгера, его конструктивных особенностях и материалах, из которых его изготавливают,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материалы учебника и собственные знания.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свойства фольги, возможности её применения,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сравнивать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её свойства со свойствами других видов бумаги.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образец изделия, определять материалы и инструменты, необходимые для его изготовления.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</w:t>
            </w:r>
            <w:r w:rsidR="00821623"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 соединения деталей при помощи скрепки. Самостоятельно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раскрой и отделку изделия.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Делать выводы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значении использования силы ветра человеком (с помощью учителя).</w:t>
            </w:r>
          </w:p>
        </w:tc>
      </w:tr>
      <w:tr w:rsidR="00BE7939" w:rsidRPr="00176DA4" w:rsidTr="00176DA4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Человек и информация  </w:t>
            </w:r>
          </w:p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5ч</w:t>
            </w:r>
          </w:p>
        </w:tc>
        <w:tc>
          <w:tcPr>
            <w:tcW w:w="6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Составлять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 об истории книгопечатания, о способах изготовления книг, о первопечатнике Иване Фёдорове.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Делать выводы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значении книг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для сохранения и передачи информации, культурно-исторического наследия (с помощью учителя).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Анализировать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различные виды книг 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определять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их оформления.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правила разметки деталей по линейке.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вклейку страницы в сгиб при помощи клапанов.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книжку-ширму и использовать её как папку своих достижений.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Отбирать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её наполнения собственные работы по заданным критериям (качеству, оригинальности и др.)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Отбирать, обобщать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практике информацию о компьютере и способах поиска её в Интернете.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Осваивать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безопасного использования компьютера, правила набора текста (предложений).</w:t>
            </w:r>
          </w:p>
          <w:p w:rsidR="00BE7939" w:rsidRPr="00176DA4" w:rsidRDefault="00BE7939" w:rsidP="00BE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Исследовать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возможности Интернета для поиска информации.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Формулировать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запрос для поиска информации в Интернете по разным основаниям (по слову,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ключевой фразе).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Находить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информацию в Интернете с помощью взрослого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Организовывать 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 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оформлять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 выставку изделий. 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Презентовать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работы.</w:t>
            </w:r>
            <w:r w:rsidRPr="00176D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Оценивать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выступления по заданным критериям</w:t>
            </w:r>
          </w:p>
        </w:tc>
      </w:tr>
    </w:tbl>
    <w:p w:rsidR="00821623" w:rsidRPr="00176DA4" w:rsidRDefault="00821623" w:rsidP="00176DA4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821623" w:rsidRPr="00176DA4" w:rsidRDefault="00821623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76DA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176DA4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2 класс </w:t>
      </w:r>
    </w:p>
    <w:tbl>
      <w:tblPr>
        <w:tblW w:w="9747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"/>
        <w:gridCol w:w="5528"/>
        <w:gridCol w:w="850"/>
        <w:gridCol w:w="1418"/>
        <w:gridCol w:w="1417"/>
      </w:tblGrid>
      <w:tr w:rsidR="00BE7939" w:rsidRPr="00176DA4" w:rsidTr="00BE7939"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п\</w:t>
            </w:r>
            <w:proofErr w:type="gramStart"/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BE7939" w:rsidRPr="00176DA4" w:rsidTr="00BE7939">
        <w:tc>
          <w:tcPr>
            <w:tcW w:w="5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821623" w:rsidRPr="00176DA4" w:rsidTr="00BE7939">
        <w:tc>
          <w:tcPr>
            <w:tcW w:w="5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623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623" w:rsidRPr="00176DA4" w:rsidRDefault="00821623" w:rsidP="00821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Давайте познакомимся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1623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Здравствуй, дорогой друг. Как работать с учебником.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1623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821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Человек и земля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Земледелие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Посуда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пластичными материалами (пластилин)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пластичными материалами (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тестопластика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Посуда. Работа с пластичными материалами (глина или пластилин)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Хохлома. Работа с папье-маше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Городец. Работа с бумагой. Аппликационные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4F0569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Дымка. Работа с пластичными материалами (пластилин)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4F056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Народные промыслы. Матрешка. Работа с текстильными материалами, 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апплицирование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Народные промыслы. Работа с пластичными материалами (пластилин). Рельефные работы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Домашние животные и птицы.</w:t>
            </w:r>
            <w:r w:rsidR="00821623"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и лошадь. Работа с картоном. Конструирование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Домашние животные и птицы. Работа с природными материалами. Мозаика.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Домашние животные и птицы.  Работа с бумагой. Конструирование. Проект «Деревенский двор»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Строительство. Работа с бумагой. 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Полуобъемная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пластика.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 доме. Работа с волокнистыми материалами. </w:t>
            </w:r>
          </w:p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Помпон.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Новый год. Работа с различными материалами. Елочные игрушки из яиц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 доме. Внутреннее убранство избы. Работа с пластичными материалами (пластилин, глина). Лепка.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 доме. Внутреннее убранство избы. Работа с бумагой. Плетение.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Внутреннее убранство избы. Работа с картоном. Конструирование.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Народный костюм. Работа с волокнистыми материалами и картоном. Плетение.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Народный костюм. Работа с бумагой. Аппликационные работы.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ткаными материалами. Шитье.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1623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821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Человек и земля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Рыболовство. Работа с волокнистыми материалами. </w:t>
            </w:r>
            <w:proofErr w:type="spellStart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Изонить</w:t>
            </w:r>
            <w:proofErr w:type="spellEnd"/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бумагой. Аппликационные работы. Проект «Аквариум»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7939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 бумагой и волокнистыми материалами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7939" w:rsidRPr="00176DA4" w:rsidRDefault="00BE7939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E7939" w:rsidRPr="00176DA4" w:rsidRDefault="00BE7939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1623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821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Человек и воздух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1623" w:rsidRPr="00176DA4" w:rsidRDefault="00821623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21623" w:rsidRPr="00176DA4" w:rsidRDefault="00821623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Птица счастья. Работа с бумагой. Складывание.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ветра. Работа с бумагой. Моделирование.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ветра. Работа с фольгой.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82162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Человек и информация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Ищем клад. Работа с пластичными материалами (глина). Рельефные работы.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Книгопечатание. Работа с бумагой и картоном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поиска информации. Поиск информации в Интернете.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</w:t>
            </w: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набора текста. Поиск информации в Интернете.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3692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0E90" w:rsidRPr="00176DA4" w:rsidTr="00BE7939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E90" w:rsidRPr="00176DA4" w:rsidRDefault="00F30E90" w:rsidP="00BE79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оформления текста полученной информации.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0E90" w:rsidRPr="00176DA4" w:rsidRDefault="00F30E90" w:rsidP="00BE79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1ч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6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E90" w:rsidRPr="00176DA4" w:rsidRDefault="00F30E90" w:rsidP="00BE793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BE7939" w:rsidRPr="00176DA4" w:rsidRDefault="00BE7939" w:rsidP="00BE7939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0"/>
          <w:szCs w:val="20"/>
        </w:rPr>
      </w:pPr>
    </w:p>
    <w:p w:rsidR="00054756" w:rsidRPr="00176DA4" w:rsidRDefault="00054756">
      <w:pPr>
        <w:rPr>
          <w:sz w:val="20"/>
          <w:szCs w:val="20"/>
        </w:rPr>
      </w:pPr>
    </w:p>
    <w:p w:rsidR="00BE7939" w:rsidRPr="00176DA4" w:rsidRDefault="00BE7939">
      <w:pPr>
        <w:rPr>
          <w:sz w:val="20"/>
          <w:szCs w:val="20"/>
        </w:rPr>
      </w:pPr>
    </w:p>
    <w:p w:rsidR="00BE7939" w:rsidRPr="00176DA4" w:rsidRDefault="00BE7939">
      <w:pPr>
        <w:rPr>
          <w:sz w:val="20"/>
          <w:szCs w:val="20"/>
        </w:rPr>
      </w:pPr>
    </w:p>
    <w:p w:rsidR="00BE7939" w:rsidRPr="00176DA4" w:rsidRDefault="00BE7939">
      <w:pPr>
        <w:rPr>
          <w:sz w:val="20"/>
          <w:szCs w:val="20"/>
        </w:rPr>
      </w:pPr>
    </w:p>
    <w:p w:rsidR="00BE7939" w:rsidRPr="00176DA4" w:rsidRDefault="00BE7939">
      <w:pPr>
        <w:rPr>
          <w:sz w:val="20"/>
          <w:szCs w:val="20"/>
        </w:rPr>
      </w:pPr>
    </w:p>
    <w:p w:rsidR="00BE7939" w:rsidRPr="00176DA4" w:rsidRDefault="00BE7939">
      <w:pPr>
        <w:rPr>
          <w:sz w:val="20"/>
          <w:szCs w:val="20"/>
        </w:rPr>
      </w:pPr>
    </w:p>
    <w:p w:rsidR="00BE7939" w:rsidRPr="00176DA4" w:rsidRDefault="00BE7939">
      <w:pPr>
        <w:rPr>
          <w:sz w:val="20"/>
          <w:szCs w:val="20"/>
        </w:rPr>
      </w:pPr>
    </w:p>
    <w:p w:rsidR="00BE7939" w:rsidRDefault="00BE7939">
      <w:pPr>
        <w:rPr>
          <w:sz w:val="20"/>
          <w:szCs w:val="20"/>
        </w:rPr>
      </w:pPr>
    </w:p>
    <w:p w:rsidR="00176DA4" w:rsidRDefault="00176DA4">
      <w:pPr>
        <w:rPr>
          <w:sz w:val="20"/>
          <w:szCs w:val="20"/>
        </w:rPr>
      </w:pPr>
    </w:p>
    <w:p w:rsidR="00176DA4" w:rsidRDefault="00176DA4"/>
    <w:p w:rsidR="00176DA4" w:rsidRDefault="00176DA4"/>
    <w:p w:rsidR="00BE7939" w:rsidRPr="00BE7939" w:rsidRDefault="00BE7939" w:rsidP="00BE793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E793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Лист изменений в тематическом планировании</w:t>
      </w:r>
    </w:p>
    <w:p w:rsidR="00BE7939" w:rsidRPr="00BE7939" w:rsidRDefault="00BE7939" w:rsidP="00BE7939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1077"/>
        <w:gridCol w:w="2625"/>
        <w:gridCol w:w="2480"/>
        <w:gridCol w:w="2539"/>
      </w:tblGrid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Изменения,</w:t>
            </w: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9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с зам. директора по УР</w:t>
            </w: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E7939" w:rsidRPr="00BE7939" w:rsidTr="00BE7939">
        <w:tc>
          <w:tcPr>
            <w:tcW w:w="8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BE7939" w:rsidRPr="00BE7939" w:rsidRDefault="00BE7939" w:rsidP="00BE793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BE7939" w:rsidRPr="00BE7939" w:rsidRDefault="00BE7939" w:rsidP="00BE7939">
      <w:pPr>
        <w:rPr>
          <w:rFonts w:ascii="Times New Roman" w:hAnsi="Times New Roman" w:cs="Times New Roman"/>
          <w:sz w:val="20"/>
          <w:szCs w:val="20"/>
        </w:rPr>
      </w:pPr>
    </w:p>
    <w:p w:rsidR="00BE7939" w:rsidRPr="00BE7939" w:rsidRDefault="00BE7939">
      <w:pPr>
        <w:rPr>
          <w:rFonts w:ascii="Times New Roman" w:hAnsi="Times New Roman" w:cs="Times New Roman"/>
          <w:sz w:val="20"/>
          <w:szCs w:val="20"/>
        </w:rPr>
      </w:pPr>
    </w:p>
    <w:p w:rsidR="00BE7939" w:rsidRPr="00BE7939" w:rsidRDefault="00BE7939">
      <w:pPr>
        <w:rPr>
          <w:rFonts w:ascii="Times New Roman" w:hAnsi="Times New Roman" w:cs="Times New Roman"/>
          <w:sz w:val="20"/>
          <w:szCs w:val="20"/>
        </w:rPr>
      </w:pPr>
    </w:p>
    <w:sectPr w:rsidR="00BE7939" w:rsidRPr="00BE7939" w:rsidSect="00176DA4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DA4" w:rsidRDefault="00176DA4" w:rsidP="00176DA4">
      <w:pPr>
        <w:spacing w:after="0" w:line="240" w:lineRule="auto"/>
      </w:pPr>
      <w:r>
        <w:separator/>
      </w:r>
    </w:p>
  </w:endnote>
  <w:endnote w:type="continuationSeparator" w:id="0">
    <w:p w:rsidR="00176DA4" w:rsidRDefault="00176DA4" w:rsidP="00176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748"/>
      <w:docPartObj>
        <w:docPartGallery w:val="Page Numbers (Bottom of Page)"/>
        <w:docPartUnique/>
      </w:docPartObj>
    </w:sdtPr>
    <w:sdtEndPr/>
    <w:sdtContent>
      <w:p w:rsidR="00176DA4" w:rsidRDefault="00145AB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76DA4" w:rsidRDefault="00176D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DA4" w:rsidRDefault="00176DA4" w:rsidP="00176DA4">
      <w:pPr>
        <w:spacing w:after="0" w:line="240" w:lineRule="auto"/>
      </w:pPr>
      <w:r>
        <w:separator/>
      </w:r>
    </w:p>
  </w:footnote>
  <w:footnote w:type="continuationSeparator" w:id="0">
    <w:p w:rsidR="00176DA4" w:rsidRDefault="00176DA4" w:rsidP="00176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D12"/>
    <w:multiLevelType w:val="hybridMultilevel"/>
    <w:tmpl w:val="0000074D"/>
    <w:lvl w:ilvl="0" w:tplc="00004DC8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05E"/>
    <w:multiLevelType w:val="hybridMultilevel"/>
    <w:tmpl w:val="0000440D"/>
    <w:lvl w:ilvl="0" w:tplc="00004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06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314F"/>
    <w:multiLevelType w:val="hybridMultilevel"/>
    <w:tmpl w:val="52781D1A"/>
    <w:lvl w:ilvl="0" w:tplc="E3F25718">
      <w:start w:val="1"/>
      <w:numFmt w:val="bullet"/>
      <w:lvlText w:val="и"/>
      <w:lvlJc w:val="left"/>
    </w:lvl>
    <w:lvl w:ilvl="1" w:tplc="B5BA3A76">
      <w:start w:val="1"/>
      <w:numFmt w:val="bullet"/>
      <w:lvlText w:val="В"/>
      <w:lvlJc w:val="left"/>
    </w:lvl>
    <w:lvl w:ilvl="2" w:tplc="11A2BD1E">
      <w:numFmt w:val="decimal"/>
      <w:lvlText w:val=""/>
      <w:lvlJc w:val="left"/>
    </w:lvl>
    <w:lvl w:ilvl="3" w:tplc="9FF2A77A">
      <w:numFmt w:val="decimal"/>
      <w:lvlText w:val=""/>
      <w:lvlJc w:val="left"/>
    </w:lvl>
    <w:lvl w:ilvl="4" w:tplc="90546BFE">
      <w:numFmt w:val="decimal"/>
      <w:lvlText w:val=""/>
      <w:lvlJc w:val="left"/>
    </w:lvl>
    <w:lvl w:ilvl="5" w:tplc="736215D8">
      <w:numFmt w:val="decimal"/>
      <w:lvlText w:val=""/>
      <w:lvlJc w:val="left"/>
    </w:lvl>
    <w:lvl w:ilvl="6" w:tplc="7D407DBA">
      <w:numFmt w:val="decimal"/>
      <w:lvlText w:val=""/>
      <w:lvlJc w:val="left"/>
    </w:lvl>
    <w:lvl w:ilvl="7" w:tplc="A50A0160">
      <w:numFmt w:val="decimal"/>
      <w:lvlText w:val=""/>
      <w:lvlJc w:val="left"/>
    </w:lvl>
    <w:lvl w:ilvl="8" w:tplc="195416EE">
      <w:numFmt w:val="decimal"/>
      <w:lvlText w:val=""/>
      <w:lvlJc w:val="left"/>
    </w:lvl>
  </w:abstractNum>
  <w:abstractNum w:abstractNumId="4">
    <w:nsid w:val="00003A9E"/>
    <w:multiLevelType w:val="hybridMultilevel"/>
    <w:tmpl w:val="446AEB5A"/>
    <w:lvl w:ilvl="0" w:tplc="62BC22CC">
      <w:start w:val="1"/>
      <w:numFmt w:val="bullet"/>
      <w:lvlText w:val=""/>
      <w:lvlJc w:val="left"/>
    </w:lvl>
    <w:lvl w:ilvl="1" w:tplc="4D6A2E4C">
      <w:numFmt w:val="decimal"/>
      <w:lvlText w:val=""/>
      <w:lvlJc w:val="left"/>
    </w:lvl>
    <w:lvl w:ilvl="2" w:tplc="9006BDB2">
      <w:numFmt w:val="decimal"/>
      <w:lvlText w:val=""/>
      <w:lvlJc w:val="left"/>
    </w:lvl>
    <w:lvl w:ilvl="3" w:tplc="C64A96F8">
      <w:numFmt w:val="decimal"/>
      <w:lvlText w:val=""/>
      <w:lvlJc w:val="left"/>
    </w:lvl>
    <w:lvl w:ilvl="4" w:tplc="3D240602">
      <w:numFmt w:val="decimal"/>
      <w:lvlText w:val=""/>
      <w:lvlJc w:val="left"/>
    </w:lvl>
    <w:lvl w:ilvl="5" w:tplc="FC74A4BE">
      <w:numFmt w:val="decimal"/>
      <w:lvlText w:val=""/>
      <w:lvlJc w:val="left"/>
    </w:lvl>
    <w:lvl w:ilvl="6" w:tplc="79C8747A">
      <w:numFmt w:val="decimal"/>
      <w:lvlText w:val=""/>
      <w:lvlJc w:val="left"/>
    </w:lvl>
    <w:lvl w:ilvl="7" w:tplc="DAB6FA00">
      <w:numFmt w:val="decimal"/>
      <w:lvlText w:val=""/>
      <w:lvlJc w:val="left"/>
    </w:lvl>
    <w:lvl w:ilvl="8" w:tplc="96EE8E24">
      <w:numFmt w:val="decimal"/>
      <w:lvlText w:val=""/>
      <w:lvlJc w:val="left"/>
    </w:lvl>
  </w:abstractNum>
  <w:abstractNum w:abstractNumId="5">
    <w:nsid w:val="00003BF6"/>
    <w:multiLevelType w:val="hybridMultilevel"/>
    <w:tmpl w:val="4F283EF6"/>
    <w:lvl w:ilvl="0" w:tplc="EBF6FEF6">
      <w:start w:val="1"/>
      <w:numFmt w:val="bullet"/>
      <w:lvlText w:val=""/>
      <w:lvlJc w:val="left"/>
    </w:lvl>
    <w:lvl w:ilvl="1" w:tplc="CFD24B06">
      <w:numFmt w:val="decimal"/>
      <w:lvlText w:val=""/>
      <w:lvlJc w:val="left"/>
    </w:lvl>
    <w:lvl w:ilvl="2" w:tplc="8BE6932E">
      <w:numFmt w:val="decimal"/>
      <w:lvlText w:val=""/>
      <w:lvlJc w:val="left"/>
    </w:lvl>
    <w:lvl w:ilvl="3" w:tplc="D354D6C4">
      <w:numFmt w:val="decimal"/>
      <w:lvlText w:val=""/>
      <w:lvlJc w:val="left"/>
    </w:lvl>
    <w:lvl w:ilvl="4" w:tplc="D76CF606">
      <w:numFmt w:val="decimal"/>
      <w:lvlText w:val=""/>
      <w:lvlJc w:val="left"/>
    </w:lvl>
    <w:lvl w:ilvl="5" w:tplc="0328566C">
      <w:numFmt w:val="decimal"/>
      <w:lvlText w:val=""/>
      <w:lvlJc w:val="left"/>
    </w:lvl>
    <w:lvl w:ilvl="6" w:tplc="C4824688">
      <w:numFmt w:val="decimal"/>
      <w:lvlText w:val=""/>
      <w:lvlJc w:val="left"/>
    </w:lvl>
    <w:lvl w:ilvl="7" w:tplc="2D66209A">
      <w:numFmt w:val="decimal"/>
      <w:lvlText w:val=""/>
      <w:lvlJc w:val="left"/>
    </w:lvl>
    <w:lvl w:ilvl="8" w:tplc="31169114">
      <w:numFmt w:val="decimal"/>
      <w:lvlText w:val=""/>
      <w:lvlJc w:val="left"/>
    </w:lvl>
  </w:abstractNum>
  <w:abstractNum w:abstractNumId="6">
    <w:nsid w:val="00004CAD"/>
    <w:multiLevelType w:val="hybridMultilevel"/>
    <w:tmpl w:val="50007124"/>
    <w:lvl w:ilvl="0" w:tplc="FD50776A">
      <w:start w:val="1"/>
      <w:numFmt w:val="bullet"/>
      <w:lvlText w:val="в"/>
      <w:lvlJc w:val="left"/>
    </w:lvl>
    <w:lvl w:ilvl="1" w:tplc="A16894A8">
      <w:numFmt w:val="decimal"/>
      <w:lvlText w:val=""/>
      <w:lvlJc w:val="left"/>
    </w:lvl>
    <w:lvl w:ilvl="2" w:tplc="5C98AB08">
      <w:numFmt w:val="decimal"/>
      <w:lvlText w:val=""/>
      <w:lvlJc w:val="left"/>
    </w:lvl>
    <w:lvl w:ilvl="3" w:tplc="E020A774">
      <w:numFmt w:val="decimal"/>
      <w:lvlText w:val=""/>
      <w:lvlJc w:val="left"/>
    </w:lvl>
    <w:lvl w:ilvl="4" w:tplc="A670AC8A">
      <w:numFmt w:val="decimal"/>
      <w:lvlText w:val=""/>
      <w:lvlJc w:val="left"/>
    </w:lvl>
    <w:lvl w:ilvl="5" w:tplc="ACAA8970">
      <w:numFmt w:val="decimal"/>
      <w:lvlText w:val=""/>
      <w:lvlJc w:val="left"/>
    </w:lvl>
    <w:lvl w:ilvl="6" w:tplc="2B047D6C">
      <w:numFmt w:val="decimal"/>
      <w:lvlText w:val=""/>
      <w:lvlJc w:val="left"/>
    </w:lvl>
    <w:lvl w:ilvl="7" w:tplc="0436E4C2">
      <w:numFmt w:val="decimal"/>
      <w:lvlText w:val=""/>
      <w:lvlJc w:val="left"/>
    </w:lvl>
    <w:lvl w:ilvl="8" w:tplc="71CC2088">
      <w:numFmt w:val="decimal"/>
      <w:lvlText w:val=""/>
      <w:lvlJc w:val="left"/>
    </w:lvl>
  </w:abstractNum>
  <w:abstractNum w:abstractNumId="7">
    <w:nsid w:val="00004DB7"/>
    <w:multiLevelType w:val="hybridMultilevel"/>
    <w:tmpl w:val="00001547"/>
    <w:lvl w:ilvl="0" w:tplc="000054D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F49"/>
    <w:multiLevelType w:val="hybridMultilevel"/>
    <w:tmpl w:val="63262EE6"/>
    <w:lvl w:ilvl="0" w:tplc="940AAE28">
      <w:start w:val="1"/>
      <w:numFmt w:val="bullet"/>
      <w:lvlText w:val=""/>
      <w:lvlJc w:val="left"/>
    </w:lvl>
    <w:lvl w:ilvl="1" w:tplc="BE988378">
      <w:numFmt w:val="decimal"/>
      <w:lvlText w:val=""/>
      <w:lvlJc w:val="left"/>
    </w:lvl>
    <w:lvl w:ilvl="2" w:tplc="12385126">
      <w:numFmt w:val="decimal"/>
      <w:lvlText w:val=""/>
      <w:lvlJc w:val="left"/>
    </w:lvl>
    <w:lvl w:ilvl="3" w:tplc="7C6E2D92">
      <w:numFmt w:val="decimal"/>
      <w:lvlText w:val=""/>
      <w:lvlJc w:val="left"/>
    </w:lvl>
    <w:lvl w:ilvl="4" w:tplc="86B40B74">
      <w:numFmt w:val="decimal"/>
      <w:lvlText w:val=""/>
      <w:lvlJc w:val="left"/>
    </w:lvl>
    <w:lvl w:ilvl="5" w:tplc="C9729008">
      <w:numFmt w:val="decimal"/>
      <w:lvlText w:val=""/>
      <w:lvlJc w:val="left"/>
    </w:lvl>
    <w:lvl w:ilvl="6" w:tplc="27543DC0">
      <w:numFmt w:val="decimal"/>
      <w:lvlText w:val=""/>
      <w:lvlJc w:val="left"/>
    </w:lvl>
    <w:lvl w:ilvl="7" w:tplc="4B9E3DCC">
      <w:numFmt w:val="decimal"/>
      <w:lvlText w:val=""/>
      <w:lvlJc w:val="left"/>
    </w:lvl>
    <w:lvl w:ilvl="8" w:tplc="20024D98">
      <w:numFmt w:val="decimal"/>
      <w:lvlText w:val=""/>
      <w:lvlJc w:val="left"/>
    </w:lvl>
  </w:abstractNum>
  <w:abstractNum w:abstractNumId="9">
    <w:nsid w:val="0000797D"/>
    <w:multiLevelType w:val="hybridMultilevel"/>
    <w:tmpl w:val="9C4ED6D4"/>
    <w:lvl w:ilvl="0" w:tplc="FA704632">
      <w:start w:val="1"/>
      <w:numFmt w:val="bullet"/>
      <w:lvlText w:val=""/>
      <w:lvlJc w:val="left"/>
    </w:lvl>
    <w:lvl w:ilvl="1" w:tplc="39468274">
      <w:numFmt w:val="decimal"/>
      <w:lvlText w:val=""/>
      <w:lvlJc w:val="left"/>
    </w:lvl>
    <w:lvl w:ilvl="2" w:tplc="1CECF5F2">
      <w:numFmt w:val="decimal"/>
      <w:lvlText w:val=""/>
      <w:lvlJc w:val="left"/>
    </w:lvl>
    <w:lvl w:ilvl="3" w:tplc="E3107E98">
      <w:numFmt w:val="decimal"/>
      <w:lvlText w:val=""/>
      <w:lvlJc w:val="left"/>
    </w:lvl>
    <w:lvl w:ilvl="4" w:tplc="073AA742">
      <w:numFmt w:val="decimal"/>
      <w:lvlText w:val=""/>
      <w:lvlJc w:val="left"/>
    </w:lvl>
    <w:lvl w:ilvl="5" w:tplc="3D50A0D0">
      <w:numFmt w:val="decimal"/>
      <w:lvlText w:val=""/>
      <w:lvlJc w:val="left"/>
    </w:lvl>
    <w:lvl w:ilvl="6" w:tplc="E19A5470">
      <w:numFmt w:val="decimal"/>
      <w:lvlText w:val=""/>
      <w:lvlJc w:val="left"/>
    </w:lvl>
    <w:lvl w:ilvl="7" w:tplc="B49A1A14">
      <w:numFmt w:val="decimal"/>
      <w:lvlText w:val=""/>
      <w:lvlJc w:val="left"/>
    </w:lvl>
    <w:lvl w:ilvl="8" w:tplc="DFDC9CB6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03F"/>
    <w:rsid w:val="00054756"/>
    <w:rsid w:val="00145ABD"/>
    <w:rsid w:val="00176DA4"/>
    <w:rsid w:val="004F0569"/>
    <w:rsid w:val="005B0FAD"/>
    <w:rsid w:val="005B4F87"/>
    <w:rsid w:val="007C47C6"/>
    <w:rsid w:val="00821623"/>
    <w:rsid w:val="009010DD"/>
    <w:rsid w:val="00B2303F"/>
    <w:rsid w:val="00BE7939"/>
    <w:rsid w:val="00DE4C38"/>
    <w:rsid w:val="00F30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7939"/>
  </w:style>
  <w:style w:type="paragraph" w:styleId="a3">
    <w:name w:val="header"/>
    <w:basedOn w:val="a"/>
    <w:link w:val="a4"/>
    <w:uiPriority w:val="99"/>
    <w:unhideWhenUsed/>
    <w:rsid w:val="00BE793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E793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E793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E793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BE7939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59"/>
    <w:rsid w:val="00BE7939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7939"/>
  </w:style>
  <w:style w:type="paragraph" w:styleId="a3">
    <w:name w:val="header"/>
    <w:basedOn w:val="a"/>
    <w:link w:val="a4"/>
    <w:uiPriority w:val="99"/>
    <w:unhideWhenUsed/>
    <w:rsid w:val="00BE793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BE793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E7939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BE793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BE7939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7"/>
    <w:uiPriority w:val="59"/>
    <w:rsid w:val="00BE7939"/>
    <w:pPr>
      <w:spacing w:after="0" w:line="240" w:lineRule="auto"/>
    </w:pPr>
    <w:rPr>
      <w:rFonts w:ascii="Calibri" w:eastAsia="MS Mincho" w:hAnsi="Calibri" w:cs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5018</Words>
  <Characters>28605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</dc:creator>
  <cp:keywords/>
  <dc:description/>
  <cp:lastModifiedBy>Елена Юрьевна</cp:lastModifiedBy>
  <cp:revision>7</cp:revision>
  <cp:lastPrinted>2019-09-15T06:14:00Z</cp:lastPrinted>
  <dcterms:created xsi:type="dcterms:W3CDTF">2019-08-27T16:17:00Z</dcterms:created>
  <dcterms:modified xsi:type="dcterms:W3CDTF">2019-09-16T06:51:00Z</dcterms:modified>
</cp:coreProperties>
</file>